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5D39E" w14:textId="77777777" w:rsidR="00C82BCB" w:rsidRPr="00C82BCB" w:rsidRDefault="00C82BCB" w:rsidP="00C82BCB">
      <w:pPr>
        <w:pStyle w:val="s3"/>
        <w:spacing w:before="0" w:beforeAutospacing="0" w:after="0" w:afterAutospacing="0" w:line="216" w:lineRule="atLeast"/>
        <w:jc w:val="center"/>
        <w:rPr>
          <w:rFonts w:ascii="-webkit-standard" w:hAnsi="-webkit-standard"/>
          <w:color w:val="000000"/>
        </w:rPr>
      </w:pPr>
      <w:r w:rsidRPr="00C82BCB">
        <w:rPr>
          <w:rFonts w:ascii="Arial" w:hAnsi="Arial" w:cs="Arial"/>
          <w:color w:val="000000"/>
        </w:rPr>
        <w:br/>
      </w:r>
      <w:r w:rsidRPr="00C82BCB">
        <w:rPr>
          <w:rStyle w:val="s2"/>
          <w:rFonts w:ascii="Arial" w:eastAsiaTheme="majorEastAsia" w:hAnsi="Arial" w:cs="Arial"/>
          <w:color w:val="000000"/>
        </w:rPr>
        <w:t>Town of Bremen</w:t>
      </w:r>
    </w:p>
    <w:p w14:paraId="3F342014" w14:textId="77777777" w:rsidR="00C82BCB" w:rsidRPr="00C82BCB" w:rsidRDefault="00C82BCB" w:rsidP="00C82BCB">
      <w:pPr>
        <w:pStyle w:val="s3"/>
        <w:spacing w:before="0" w:beforeAutospacing="0" w:after="0" w:afterAutospacing="0" w:line="216" w:lineRule="atLeast"/>
        <w:jc w:val="center"/>
        <w:rPr>
          <w:rFonts w:ascii="-webkit-standard" w:hAnsi="-webkit-standard"/>
          <w:color w:val="000000"/>
        </w:rPr>
      </w:pPr>
      <w:r w:rsidRPr="00C82BCB">
        <w:rPr>
          <w:rStyle w:val="s2"/>
          <w:rFonts w:ascii="Arial" w:eastAsiaTheme="majorEastAsia" w:hAnsi="Arial" w:cs="Arial"/>
          <w:color w:val="000000"/>
        </w:rPr>
        <w:t>Conservation Commission Video Conference Call</w:t>
      </w:r>
      <w:r w:rsidRPr="00C82BCB">
        <w:rPr>
          <w:rStyle w:val="apple-converted-space"/>
          <w:rFonts w:ascii="Arial" w:eastAsiaTheme="majorEastAsia" w:hAnsi="Arial" w:cs="Arial"/>
          <w:color w:val="000000"/>
        </w:rPr>
        <w:t> </w:t>
      </w:r>
    </w:p>
    <w:p w14:paraId="4DBF6446" w14:textId="0365AAC6" w:rsidR="00C82BCB" w:rsidRPr="00C82BCB" w:rsidRDefault="00C82BCB" w:rsidP="00C82BCB">
      <w:pPr>
        <w:pStyle w:val="s3"/>
        <w:spacing w:before="0" w:beforeAutospacing="0" w:after="0" w:afterAutospacing="0" w:line="216" w:lineRule="atLeast"/>
        <w:jc w:val="center"/>
        <w:rPr>
          <w:rFonts w:ascii="-webkit-standard" w:hAnsi="-webkit-standard"/>
          <w:color w:val="000000"/>
        </w:rPr>
      </w:pPr>
      <w:r w:rsidRPr="00C82BCB">
        <w:rPr>
          <w:rStyle w:val="s2"/>
          <w:rFonts w:ascii="Arial" w:eastAsiaTheme="majorEastAsia" w:hAnsi="Arial" w:cs="Arial"/>
          <w:color w:val="000000"/>
        </w:rPr>
        <w:t>October 2,</w:t>
      </w:r>
      <w:r>
        <w:rPr>
          <w:rStyle w:val="s2"/>
          <w:rFonts w:ascii="Arial" w:eastAsiaTheme="majorEastAsia" w:hAnsi="Arial" w:cs="Arial"/>
          <w:color w:val="000000"/>
        </w:rPr>
        <w:t xml:space="preserve"> </w:t>
      </w:r>
      <w:proofErr w:type="gramStart"/>
      <w:r w:rsidRPr="00C82BCB">
        <w:rPr>
          <w:rStyle w:val="s2"/>
          <w:rFonts w:ascii="Arial" w:eastAsiaTheme="majorEastAsia" w:hAnsi="Arial" w:cs="Arial"/>
          <w:color w:val="000000"/>
        </w:rPr>
        <w:t>2024,  5</w:t>
      </w:r>
      <w:proofErr w:type="gramEnd"/>
      <w:r w:rsidRPr="00C82BCB">
        <w:rPr>
          <w:rStyle w:val="apple-converted-space"/>
          <w:rFonts w:ascii="Arial" w:eastAsiaTheme="majorEastAsia" w:hAnsi="Arial" w:cs="Arial"/>
          <w:color w:val="000000"/>
        </w:rPr>
        <w:t> </w:t>
      </w:r>
      <w:r w:rsidRPr="00C82BCB">
        <w:rPr>
          <w:rStyle w:val="s2"/>
          <w:rFonts w:ascii="Arial" w:eastAsiaTheme="majorEastAsia" w:hAnsi="Arial" w:cs="Arial"/>
          <w:color w:val="000000"/>
        </w:rPr>
        <w:t>pm</w:t>
      </w:r>
      <w:r w:rsidRPr="00C82BCB">
        <w:rPr>
          <w:rStyle w:val="apple-converted-space"/>
          <w:rFonts w:ascii="Arial" w:eastAsiaTheme="majorEastAsia" w:hAnsi="Arial" w:cs="Arial"/>
          <w:color w:val="000000"/>
        </w:rPr>
        <w:t> </w:t>
      </w:r>
    </w:p>
    <w:p w14:paraId="4276B66F" w14:textId="77777777" w:rsidR="00C82BCB" w:rsidRPr="00C82BCB" w:rsidRDefault="00C82BCB" w:rsidP="00C82BCB">
      <w:pPr>
        <w:pStyle w:val="s3"/>
        <w:spacing w:before="0" w:beforeAutospacing="0" w:after="0" w:afterAutospacing="0" w:line="216" w:lineRule="atLeast"/>
        <w:jc w:val="center"/>
        <w:rPr>
          <w:rFonts w:ascii="-webkit-standard" w:hAnsi="-webkit-standard"/>
          <w:color w:val="000000"/>
        </w:rPr>
      </w:pPr>
      <w:r w:rsidRPr="00C82BCB">
        <w:rPr>
          <w:rFonts w:ascii="-webkit-standard" w:hAnsi="-webkit-standard"/>
          <w:color w:val="000000"/>
        </w:rPr>
        <w:t> </w:t>
      </w:r>
    </w:p>
    <w:p w14:paraId="5F419478" w14:textId="37B63ED1" w:rsidR="00C82BCB" w:rsidRPr="00C82BCB" w:rsidRDefault="00C82BCB" w:rsidP="00C82BCB">
      <w:pPr>
        <w:pStyle w:val="s4"/>
        <w:spacing w:before="0" w:beforeAutospacing="0" w:after="0" w:afterAutospacing="0" w:line="216" w:lineRule="atLeast"/>
        <w:rPr>
          <w:rFonts w:ascii="-webkit-standard" w:hAnsi="-webkit-standard"/>
          <w:color w:val="000000"/>
        </w:rPr>
      </w:pPr>
      <w:r w:rsidRPr="00C82BCB">
        <w:rPr>
          <w:rStyle w:val="s2"/>
          <w:rFonts w:ascii="Arial" w:eastAsiaTheme="majorEastAsia" w:hAnsi="Arial" w:cs="Arial"/>
          <w:color w:val="000000"/>
        </w:rPr>
        <w:t>BCC Members Present: Ann</w:t>
      </w:r>
      <w:r w:rsidRPr="00C82BCB">
        <w:rPr>
          <w:rStyle w:val="apple-converted-space"/>
          <w:rFonts w:ascii="Arial" w:eastAsiaTheme="majorEastAsia" w:hAnsi="Arial" w:cs="Arial"/>
          <w:color w:val="000000"/>
        </w:rPr>
        <w:t> </w:t>
      </w:r>
      <w:proofErr w:type="spellStart"/>
      <w:r w:rsidRPr="00C82BCB">
        <w:rPr>
          <w:rStyle w:val="s2"/>
          <w:rFonts w:ascii="Arial" w:eastAsiaTheme="majorEastAsia" w:hAnsi="Arial" w:cs="Arial"/>
          <w:color w:val="000000"/>
        </w:rPr>
        <w:t>Nesslage</w:t>
      </w:r>
      <w:proofErr w:type="spellEnd"/>
      <w:r w:rsidRPr="00C82BCB">
        <w:rPr>
          <w:rStyle w:val="s2"/>
          <w:rFonts w:ascii="Arial" w:eastAsiaTheme="majorEastAsia" w:hAnsi="Arial" w:cs="Arial"/>
          <w:color w:val="000000"/>
        </w:rPr>
        <w:t>, chair, Susan</w:t>
      </w:r>
      <w:r w:rsidRPr="00C82BCB">
        <w:rPr>
          <w:rStyle w:val="apple-converted-space"/>
          <w:rFonts w:ascii="Arial" w:eastAsiaTheme="majorEastAsia" w:hAnsi="Arial" w:cs="Arial"/>
          <w:color w:val="000000"/>
        </w:rPr>
        <w:t> </w:t>
      </w:r>
      <w:proofErr w:type="gramStart"/>
      <w:r w:rsidRPr="00C82BCB">
        <w:rPr>
          <w:rStyle w:val="s2"/>
          <w:rFonts w:ascii="Arial" w:eastAsiaTheme="majorEastAsia" w:hAnsi="Arial" w:cs="Arial"/>
          <w:color w:val="000000"/>
        </w:rPr>
        <w:t>Davis,  Mary</w:t>
      </w:r>
      <w:proofErr w:type="gramEnd"/>
      <w:r w:rsidRPr="00C82BCB">
        <w:rPr>
          <w:rStyle w:val="apple-converted-space"/>
          <w:rFonts w:ascii="Arial" w:eastAsiaTheme="majorEastAsia" w:hAnsi="Arial" w:cs="Arial"/>
          <w:color w:val="000000"/>
        </w:rPr>
        <w:t> </w:t>
      </w:r>
      <w:r w:rsidRPr="00C82BCB">
        <w:rPr>
          <w:rStyle w:val="s2"/>
          <w:rFonts w:ascii="Arial" w:eastAsiaTheme="majorEastAsia" w:hAnsi="Arial" w:cs="Arial"/>
          <w:color w:val="000000"/>
        </w:rPr>
        <w:t>Berger, Walter</w:t>
      </w:r>
      <w:r w:rsidRPr="00C82BCB">
        <w:rPr>
          <w:rStyle w:val="apple-converted-space"/>
          <w:rFonts w:ascii="Arial" w:eastAsiaTheme="majorEastAsia" w:hAnsi="Arial" w:cs="Arial"/>
          <w:color w:val="000000"/>
        </w:rPr>
        <w:t> </w:t>
      </w:r>
      <w:proofErr w:type="spellStart"/>
      <w:r w:rsidRPr="00C82BCB">
        <w:rPr>
          <w:rStyle w:val="s2"/>
          <w:rFonts w:ascii="Arial" w:eastAsiaTheme="majorEastAsia" w:hAnsi="Arial" w:cs="Arial"/>
          <w:color w:val="000000"/>
        </w:rPr>
        <w:t>Radloff</w:t>
      </w:r>
      <w:proofErr w:type="spellEnd"/>
      <w:r w:rsidRPr="00C82BCB">
        <w:rPr>
          <w:rStyle w:val="s2"/>
          <w:rFonts w:ascii="Arial" w:eastAsiaTheme="majorEastAsia" w:hAnsi="Arial" w:cs="Arial"/>
          <w:color w:val="000000"/>
        </w:rPr>
        <w:t>, Naomi</w:t>
      </w:r>
      <w:r w:rsidRPr="00C82BCB">
        <w:rPr>
          <w:rStyle w:val="apple-converted-space"/>
          <w:rFonts w:ascii="Arial" w:eastAsiaTheme="majorEastAsia" w:hAnsi="Arial" w:cs="Arial"/>
          <w:color w:val="000000"/>
        </w:rPr>
        <w:t> </w:t>
      </w:r>
      <w:r w:rsidRPr="00C82BCB">
        <w:rPr>
          <w:rStyle w:val="s2"/>
          <w:rFonts w:ascii="Arial" w:eastAsiaTheme="majorEastAsia" w:hAnsi="Arial" w:cs="Arial"/>
          <w:color w:val="000000"/>
        </w:rPr>
        <w:t>Martin     </w:t>
      </w:r>
    </w:p>
    <w:p w14:paraId="71E998C1" w14:textId="77777777" w:rsidR="00C82BCB" w:rsidRPr="00C82BCB" w:rsidRDefault="00C82BCB" w:rsidP="00C82BCB">
      <w:pPr>
        <w:pStyle w:val="NormalWeb"/>
        <w:spacing w:before="0" w:beforeAutospacing="0" w:after="0" w:afterAutospacing="0" w:line="216" w:lineRule="atLeast"/>
        <w:rPr>
          <w:rFonts w:ascii="-webkit-standard" w:hAnsi="-webkit-standard"/>
          <w:color w:val="000000"/>
        </w:rPr>
      </w:pPr>
      <w:r w:rsidRPr="00C82BCB">
        <w:rPr>
          <w:rStyle w:val="s2"/>
          <w:rFonts w:ascii="Arial" w:eastAsiaTheme="majorEastAsia" w:hAnsi="Arial" w:cs="Arial"/>
          <w:color w:val="000000"/>
        </w:rPr>
        <w:t>Selectman Liaison: Wendy</w:t>
      </w:r>
      <w:r w:rsidRPr="00C82BCB">
        <w:rPr>
          <w:rStyle w:val="apple-converted-space"/>
          <w:rFonts w:ascii="Arial" w:eastAsiaTheme="majorEastAsia" w:hAnsi="Arial" w:cs="Arial"/>
          <w:color w:val="000000"/>
        </w:rPr>
        <w:t> </w:t>
      </w:r>
      <w:proofErr w:type="spellStart"/>
      <w:r w:rsidRPr="00C82BCB">
        <w:rPr>
          <w:rStyle w:val="s2"/>
          <w:rFonts w:ascii="Arial" w:eastAsiaTheme="majorEastAsia" w:hAnsi="Arial" w:cs="Arial"/>
          <w:color w:val="000000"/>
        </w:rPr>
        <w:t>Pieh</w:t>
      </w:r>
      <w:proofErr w:type="spellEnd"/>
    </w:p>
    <w:p w14:paraId="29962A29" w14:textId="32BF821D" w:rsidR="00C82BCB" w:rsidRPr="00C82BCB" w:rsidRDefault="00C82BCB" w:rsidP="00C82BCB">
      <w:pPr>
        <w:pStyle w:val="NormalWeb"/>
        <w:spacing w:before="0" w:beforeAutospacing="0" w:after="0" w:afterAutospacing="0" w:line="216" w:lineRule="atLeast"/>
        <w:rPr>
          <w:rFonts w:ascii="-webkit-standard" w:hAnsi="-webkit-standard"/>
          <w:color w:val="000000"/>
        </w:rPr>
      </w:pPr>
      <w:r w:rsidRPr="00C82BCB">
        <w:rPr>
          <w:rStyle w:val="s2"/>
          <w:rFonts w:ascii="Arial" w:eastAsiaTheme="majorEastAsia" w:hAnsi="Arial" w:cs="Arial"/>
          <w:color w:val="000000"/>
        </w:rPr>
        <w:t xml:space="preserve">Visitors Present:  </w:t>
      </w:r>
      <w:r w:rsidRPr="00C82BCB">
        <w:rPr>
          <w:rStyle w:val="s2"/>
          <w:rFonts w:ascii="Arial" w:eastAsiaTheme="majorEastAsia" w:hAnsi="Arial" w:cs="Arial"/>
          <w:color w:val="000000"/>
        </w:rPr>
        <w:t>Brad Weigel</w:t>
      </w:r>
    </w:p>
    <w:p w14:paraId="693407FA" w14:textId="77777777" w:rsidR="00C82BCB" w:rsidRPr="00C82BCB" w:rsidRDefault="00C82BCB" w:rsidP="00C82BCB">
      <w:pPr>
        <w:pStyle w:val="s4"/>
        <w:spacing w:before="0" w:beforeAutospacing="0" w:after="0" w:afterAutospacing="0" w:line="216" w:lineRule="atLeast"/>
        <w:rPr>
          <w:rStyle w:val="s2"/>
          <w:rFonts w:ascii="Arial" w:eastAsiaTheme="majorEastAsia" w:hAnsi="Arial" w:cs="Arial"/>
          <w:color w:val="000000"/>
        </w:rPr>
      </w:pPr>
    </w:p>
    <w:p w14:paraId="0C7A7316" w14:textId="77777777" w:rsidR="00C82BCB" w:rsidRDefault="00C82BCB" w:rsidP="00C82BCB">
      <w:pPr>
        <w:pStyle w:val="s4"/>
        <w:spacing w:before="0" w:beforeAutospacing="0" w:after="0" w:afterAutospacing="0" w:line="216" w:lineRule="atLeast"/>
        <w:rPr>
          <w:rStyle w:val="s2"/>
          <w:rFonts w:ascii="Arial" w:eastAsiaTheme="majorEastAsia" w:hAnsi="Arial" w:cs="Arial"/>
          <w:color w:val="000000"/>
        </w:rPr>
      </w:pPr>
      <w:proofErr w:type="gramStart"/>
      <w:r w:rsidRPr="00C82BCB">
        <w:rPr>
          <w:rStyle w:val="s2"/>
          <w:rFonts w:ascii="Arial" w:eastAsiaTheme="majorEastAsia" w:hAnsi="Arial" w:cs="Arial"/>
          <w:color w:val="000000"/>
        </w:rPr>
        <w:t xml:space="preserve">September </w:t>
      </w:r>
      <w:r w:rsidRPr="00C82BCB">
        <w:rPr>
          <w:rStyle w:val="s2"/>
          <w:rFonts w:ascii="Arial" w:eastAsiaTheme="majorEastAsia" w:hAnsi="Arial" w:cs="Arial"/>
          <w:color w:val="000000"/>
        </w:rPr>
        <w:t xml:space="preserve"> minutes</w:t>
      </w:r>
      <w:proofErr w:type="gramEnd"/>
      <w:r w:rsidRPr="00C82BCB">
        <w:rPr>
          <w:rStyle w:val="s2"/>
          <w:rFonts w:ascii="Arial" w:eastAsiaTheme="majorEastAsia" w:hAnsi="Arial" w:cs="Arial"/>
          <w:color w:val="000000"/>
        </w:rPr>
        <w:t xml:space="preserve"> approved.</w:t>
      </w:r>
    </w:p>
    <w:p w14:paraId="503576DE" w14:textId="77777777" w:rsidR="00C82BCB" w:rsidRDefault="00C82BCB" w:rsidP="00C82BCB">
      <w:pPr>
        <w:pStyle w:val="s4"/>
        <w:spacing w:before="0" w:beforeAutospacing="0" w:after="0" w:afterAutospacing="0" w:line="216" w:lineRule="atLeast"/>
        <w:rPr>
          <w:rStyle w:val="s2"/>
          <w:rFonts w:ascii="Arial" w:eastAsiaTheme="majorEastAsia" w:hAnsi="Arial" w:cs="Arial"/>
          <w:color w:val="000000"/>
        </w:rPr>
      </w:pPr>
    </w:p>
    <w:p w14:paraId="1F5E8E73" w14:textId="509DC904" w:rsidR="0059527B" w:rsidRPr="00C82BCB" w:rsidRDefault="0059527B" w:rsidP="00C82BCB">
      <w:pPr>
        <w:pStyle w:val="s4"/>
        <w:spacing w:before="0" w:beforeAutospacing="0" w:after="0" w:afterAutospacing="0" w:line="216" w:lineRule="atLeast"/>
        <w:rPr>
          <w:rFonts w:ascii="-webkit-standard" w:hAnsi="-webkit-standard"/>
          <w:color w:val="000000"/>
        </w:rPr>
      </w:pPr>
      <w:r w:rsidRPr="00C82BCB">
        <w:rPr>
          <w:b/>
          <w:bCs/>
        </w:rPr>
        <w:t>Mowing update</w:t>
      </w:r>
      <w:r w:rsidRPr="00C82BCB">
        <w:t>:  by Spring 2025</w:t>
      </w:r>
    </w:p>
    <w:p w14:paraId="3DF600EB" w14:textId="11403544" w:rsidR="0059527B" w:rsidRPr="00C82BCB" w:rsidRDefault="0059527B">
      <w:r w:rsidRPr="00C82BCB">
        <w:t xml:space="preserve">Coastal Rivers will have suggestions for </w:t>
      </w:r>
      <w:r w:rsidRPr="00C82BCB">
        <w:rPr>
          <w:b/>
        </w:rPr>
        <w:t>mowing fields</w:t>
      </w:r>
      <w:r w:rsidRPr="00C82BCB">
        <w:t xml:space="preserve"> according to best ecological practices. Now follow historical mowing plans.</w:t>
      </w:r>
    </w:p>
    <w:p w14:paraId="28748061" w14:textId="3B280850" w:rsidR="0059527B" w:rsidRPr="00C82BCB" w:rsidRDefault="0059527B">
      <w:r w:rsidRPr="00C82BCB">
        <w:t xml:space="preserve">Paths that are mowed by the town on HOC and Hay should be about 8 ‘wide to avoid ticks and be on the same schedule as mowing the grassy areas the town mows on HOC and Hay. </w:t>
      </w:r>
    </w:p>
    <w:p w14:paraId="1B924ED3" w14:textId="6717D881" w:rsidR="0059527B" w:rsidRPr="00C82BCB" w:rsidRDefault="0059527B">
      <w:r w:rsidRPr="00C82BCB">
        <w:t xml:space="preserve">Mowing HOC paths by the stone wall may be hampered by overhanging branches.  Coastal Rivers will determine what needs to be done and will execute as their resources allow </w:t>
      </w:r>
    </w:p>
    <w:p w14:paraId="5151C4A0" w14:textId="4C0BF846" w:rsidR="0059527B" w:rsidRPr="00C82BCB" w:rsidRDefault="0059527B">
      <w:r w:rsidRPr="00C82BCB">
        <w:rPr>
          <w:b/>
          <w:bCs/>
        </w:rPr>
        <w:t>Town’s plan for erosion control on Hay and Town Landing</w:t>
      </w:r>
    </w:p>
    <w:p w14:paraId="7AC61515" w14:textId="24BC1DA4" w:rsidR="0059527B" w:rsidRPr="00C82BCB" w:rsidRDefault="0059527B">
      <w:r w:rsidRPr="00C82BCB">
        <w:t>Could we have an update?  Are you planning for input from environmental groups rather than just a company doing the work. Timing for work?</w:t>
      </w:r>
    </w:p>
    <w:p w14:paraId="1417256F" w14:textId="3DF6D1CA" w:rsidR="0059527B" w:rsidRPr="00C82BCB" w:rsidRDefault="0059527B">
      <w:pPr>
        <w:rPr>
          <w:b/>
        </w:rPr>
      </w:pPr>
      <w:r w:rsidRPr="00C82BCB">
        <w:rPr>
          <w:b/>
        </w:rPr>
        <w:t xml:space="preserve">HOC </w:t>
      </w:r>
    </w:p>
    <w:p w14:paraId="2DB5E0C9" w14:textId="3CCC8EA8" w:rsidR="0059527B" w:rsidRPr="00C82BCB" w:rsidRDefault="0059527B">
      <w:r w:rsidRPr="00C82BCB">
        <w:t xml:space="preserve">No major work needed for this coming year. </w:t>
      </w:r>
      <w:r w:rsidR="00C82BCB">
        <w:t xml:space="preserve">It was suggested BCC provide snacks on </w:t>
      </w:r>
      <w:proofErr w:type="spellStart"/>
      <w:r w:rsidR="00C82BCB">
        <w:t>trail</w:t>
      </w:r>
      <w:proofErr w:type="spellEnd"/>
      <w:r w:rsidR="00C82BCB">
        <w:t xml:space="preserve"> work days arranged </w:t>
      </w:r>
      <w:proofErr w:type="gramStart"/>
      <w:r w:rsidR="00C82BCB">
        <w:t>by  Coastal</w:t>
      </w:r>
      <w:proofErr w:type="gramEnd"/>
      <w:r w:rsidR="00C82BCB">
        <w:t xml:space="preserve"> Rivers. </w:t>
      </w:r>
    </w:p>
    <w:p w14:paraId="2919BA33" w14:textId="6C12E856" w:rsidR="0059527B" w:rsidRPr="00C82BCB" w:rsidRDefault="0059527B">
      <w:r w:rsidRPr="00C82BCB">
        <w:rPr>
          <w:b/>
          <w:bCs/>
        </w:rPr>
        <w:t xml:space="preserve">Turner Road. </w:t>
      </w:r>
      <w:r w:rsidRPr="00C82BCB">
        <w:t xml:space="preserve">Curious about the obvious work going </w:t>
      </w:r>
      <w:proofErr w:type="gramStart"/>
      <w:r w:rsidRPr="00C82BCB">
        <w:t>on .</w:t>
      </w:r>
      <w:proofErr w:type="gramEnd"/>
      <w:r w:rsidRPr="00C82BCB">
        <w:t xml:space="preserve">  80 acres?</w:t>
      </w:r>
    </w:p>
    <w:p w14:paraId="1A13F3F1" w14:textId="77777777" w:rsidR="00C82BCB" w:rsidRDefault="0059527B">
      <w:pPr>
        <w:rPr>
          <w:bCs/>
        </w:rPr>
      </w:pPr>
      <w:r w:rsidRPr="00C82BCB">
        <w:rPr>
          <w:b/>
        </w:rPr>
        <w:t xml:space="preserve">Projects for next year include </w:t>
      </w:r>
      <w:r w:rsidRPr="00C82BCB">
        <w:rPr>
          <w:bCs/>
        </w:rPr>
        <w:t>engaging Bremen residents in identifying and controlling invasive plants on their property</w:t>
      </w:r>
      <w:r w:rsidR="00C82BCB">
        <w:rPr>
          <w:bCs/>
        </w:rPr>
        <w:t>.  Discussion of ways to reach residents with information including signage of invasive plants at the town center.</w:t>
      </w:r>
    </w:p>
    <w:p w14:paraId="6D1A820F" w14:textId="77777777" w:rsidR="00C82BCB" w:rsidRDefault="00C82BCB">
      <w:pPr>
        <w:rPr>
          <w:bCs/>
        </w:rPr>
      </w:pPr>
      <w:r>
        <w:rPr>
          <w:bCs/>
        </w:rPr>
        <w:t xml:space="preserve">Still have not received the report from KLSWCD.  Susan will pursue. </w:t>
      </w:r>
    </w:p>
    <w:p w14:paraId="7F9801B0" w14:textId="78EF0637" w:rsidR="00C82BCB" w:rsidRDefault="00C82BCB">
      <w:pPr>
        <w:rPr>
          <w:bCs/>
        </w:rPr>
      </w:pPr>
      <w:r>
        <w:rPr>
          <w:bCs/>
        </w:rPr>
        <w:t>Adjourned 6:05 pm</w:t>
      </w:r>
    </w:p>
    <w:p w14:paraId="7D867F57" w14:textId="710AB4B1" w:rsidR="00C82BCB" w:rsidRDefault="00C82BCB">
      <w:pPr>
        <w:rPr>
          <w:bCs/>
        </w:rPr>
      </w:pPr>
      <w:r>
        <w:rPr>
          <w:bCs/>
        </w:rPr>
        <w:t>Respectfully submitted: Susan Davis</w:t>
      </w:r>
    </w:p>
    <w:p w14:paraId="2FFEECB4" w14:textId="3A7A4439" w:rsidR="0059527B" w:rsidRPr="00C82BCB" w:rsidRDefault="00C82BCB">
      <w:pPr>
        <w:rPr>
          <w:bCs/>
        </w:rPr>
      </w:pPr>
      <w:r>
        <w:rPr>
          <w:bCs/>
        </w:rPr>
        <w:t xml:space="preserve"> </w:t>
      </w:r>
      <w:r w:rsidR="0059527B" w:rsidRPr="00C82BCB">
        <w:rPr>
          <w:bCs/>
        </w:rPr>
        <w:t xml:space="preserve"> </w:t>
      </w:r>
    </w:p>
    <w:p w14:paraId="4522873B" w14:textId="77777777" w:rsidR="0059527B" w:rsidRPr="00C82BCB" w:rsidRDefault="0059527B"/>
    <w:p w14:paraId="0476F42E" w14:textId="77777777" w:rsidR="0059527B" w:rsidRPr="00C82BCB" w:rsidRDefault="0059527B"/>
    <w:p w14:paraId="4872A110" w14:textId="77777777" w:rsidR="0059527B" w:rsidRPr="00C82BCB" w:rsidRDefault="0059527B"/>
    <w:p w14:paraId="3F915F4E" w14:textId="77777777" w:rsidR="00C82BCB" w:rsidRPr="00C82BCB" w:rsidRDefault="00C82BCB"/>
    <w:sectPr w:rsidR="00C82BCB" w:rsidRPr="00C82B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27B"/>
    <w:rsid w:val="00565E19"/>
    <w:rsid w:val="0059527B"/>
    <w:rsid w:val="00B85802"/>
    <w:rsid w:val="00C8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492B35"/>
  <w15:chartTrackingRefBased/>
  <w15:docId w15:val="{3B33DF6D-D007-3E45-90CC-AFBAC1B1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52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52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52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52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52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52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52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52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52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52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52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52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52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52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52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52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52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52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52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52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52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52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52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52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52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52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52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52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527B"/>
    <w:rPr>
      <w:b/>
      <w:bCs/>
      <w:smallCaps/>
      <w:color w:val="0F4761" w:themeColor="accent1" w:themeShade="BF"/>
      <w:spacing w:val="5"/>
    </w:rPr>
  </w:style>
  <w:style w:type="paragraph" w:customStyle="1" w:styleId="s3">
    <w:name w:val="s3"/>
    <w:basedOn w:val="Normal"/>
    <w:rsid w:val="00C82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2">
    <w:name w:val="s2"/>
    <w:basedOn w:val="DefaultParagraphFont"/>
    <w:rsid w:val="00C82BCB"/>
  </w:style>
  <w:style w:type="character" w:customStyle="1" w:styleId="apple-converted-space">
    <w:name w:val="apple-converted-space"/>
    <w:basedOn w:val="DefaultParagraphFont"/>
    <w:rsid w:val="00C82BCB"/>
  </w:style>
  <w:style w:type="paragraph" w:customStyle="1" w:styleId="s4">
    <w:name w:val="s4"/>
    <w:basedOn w:val="Normal"/>
    <w:rsid w:val="00C82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C82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4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Roderick</dc:creator>
  <cp:keywords/>
  <dc:description/>
  <cp:lastModifiedBy>Richard Roderick</cp:lastModifiedBy>
  <cp:revision>2</cp:revision>
  <dcterms:created xsi:type="dcterms:W3CDTF">2024-11-05T16:12:00Z</dcterms:created>
  <dcterms:modified xsi:type="dcterms:W3CDTF">2024-11-05T16:12:00Z</dcterms:modified>
</cp:coreProperties>
</file>